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B57A59C" Type="http://schemas.openxmlformats.org/officeDocument/2006/relationships/officeDocument" Target="/word/document.xml" /><Relationship Id="coreR7B57A59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CE-00</w:t>
      </w:r>
      <w:r>
        <w:rPr>
          <w:rStyle w:val="C3"/>
          <w:rFonts w:ascii="Arial" w:hAnsi="Arial"/>
          <w:b w:val="1"/>
          <w:sz w:val="28"/>
        </w:rPr>
        <w:t>3</w:t>
      </w:r>
      <w:r>
        <w:rPr>
          <w:rStyle w:val="C3"/>
          <w:rFonts w:ascii="Arial" w:hAnsi="Arial"/>
          <w:b w:val="1"/>
          <w:sz w:val="28"/>
        </w:rPr>
        <w:t>-16-PRH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 xml:space="preserve">Plaza: </w:t>
      </w:r>
      <w:r>
        <w:rPr>
          <w:rStyle w:val="C3"/>
          <w:rFonts w:ascii="Arial" w:hAnsi="Arial"/>
          <w:b w:val="1"/>
          <w:sz w:val="28"/>
        </w:rPr>
        <w:t xml:space="preserve">Operativo </w:t>
      </w:r>
      <w:r>
        <w:rPr>
          <w:rStyle w:val="C3"/>
          <w:rFonts w:ascii="Arial" w:hAnsi="Arial"/>
          <w:b w:val="1"/>
          <w:sz w:val="28"/>
        </w:rPr>
        <w:t>1D</w:t>
      </w:r>
      <w:r>
        <w:rPr>
          <w:rStyle w:val="C3"/>
          <w:rFonts w:ascii="Arial" w:hAnsi="Arial"/>
          <w:b w:val="1"/>
          <w:sz w:val="28"/>
        </w:rPr>
        <w:t xml:space="preserve"> 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“</w:t>
      </w:r>
      <w:r>
        <w:rPr>
          <w:rStyle w:val="C3"/>
          <w:rFonts w:ascii="Arial" w:hAnsi="Arial"/>
          <w:b w:val="1"/>
          <w:sz w:val="28"/>
        </w:rPr>
        <w:t>Operador Equipo Especial</w:t>
      </w:r>
      <w:r>
        <w:rPr>
          <w:rStyle w:val="C3"/>
          <w:rFonts w:ascii="Arial" w:hAnsi="Arial"/>
          <w:b w:val="1"/>
          <w:sz w:val="28"/>
        </w:rPr>
        <w:t>”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Esta plaza realiza funciones operativas, está asignada administrativamente el Subproceso Gestión Ambiental (Tratamiento de Desechos Sólidos”, y el cargo a desempeñar es Operador Equipo Especializado.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Las condiciones salariales son las siguientes:</w:t>
      </w:r>
    </w:p>
    <w:p>
      <w:pPr>
        <w:rPr>
          <w:rStyle w:val="C3"/>
          <w:rFonts w:ascii="Arial" w:hAnsi="Arial"/>
        </w:rPr>
      </w:pPr>
    </w:p>
    <w:p>
      <w:pPr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Salario base:</w:t>
        <w:tab/>
        <w:tab/>
        <w:tab/>
      </w:r>
      <w:r>
        <w:rPr>
          <w:rStyle w:val="C3"/>
          <w:rFonts w:ascii="Arial" w:hAnsi="Arial"/>
        </w:rPr>
        <w:t>¢ 402.100.00</w:t>
      </w:r>
    </w:p>
    <w:p>
      <w:pPr>
        <w:jc w:val="both"/>
        <w:rPr>
          <w:rStyle w:val="C3"/>
          <w:rFonts w:ascii="Arial" w:hAnsi="Arial"/>
          <w:b w:val="1"/>
          <w:sz w:val="14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Anualidad:</w:t>
        <w:tab/>
        <w:tab/>
        <w:tab/>
      </w:r>
      <w:r>
        <w:rPr>
          <w:rStyle w:val="C3"/>
          <w:rFonts w:ascii="Arial" w:hAnsi="Arial"/>
        </w:rPr>
        <w:t xml:space="preserve">¢   12.063.00 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Educación Formal:</w:t>
        <w:tab/>
      </w:r>
      <w:r>
        <w:rPr>
          <w:rStyle w:val="C3"/>
          <w:rFonts w:ascii="Arial" w:hAnsi="Arial"/>
        </w:rPr>
        <w:t>Tercer ciclo de la e</w:t>
      </w:r>
      <w:r>
        <w:rPr>
          <w:rStyle w:val="C3"/>
          <w:rFonts w:ascii="Arial" w:hAnsi="Arial"/>
          <w:sz w:val="18"/>
        </w:rPr>
        <w:t>nseñanza General Básica Aprobada (Tercer año de colegio).</w:t>
      </w: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 </w:t>
      </w:r>
    </w:p>
    <w:p>
      <w:pPr>
        <w:pStyle w:val="P7"/>
        <w:tabs>
          <w:tab w:val="left" w:pos="2835" w:leader="none"/>
        </w:tabs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                                                         *Preparación equivalente</w:t>
      </w:r>
    </w:p>
    <w:p>
      <w:pPr>
        <w:pStyle w:val="P7"/>
        <w:tabs>
          <w:tab w:val="left" w:pos="2835" w:leader="none"/>
        </w:tabs>
        <w:rPr>
          <w:rStyle w:val="C3"/>
          <w:rFonts w:ascii="Arial" w:hAnsi="Arial"/>
          <w:sz w:val="18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Requisito Legal:</w:t>
      </w:r>
      <w:r>
        <w:rPr>
          <w:rStyle w:val="C3"/>
          <w:rFonts w:ascii="Arial" w:hAnsi="Arial"/>
          <w:sz w:val="18"/>
        </w:rPr>
        <w:tab/>
        <w:t>Licencia de conducir al día (D3) y con un mínimo de 2 años de expedida</w:t>
      </w:r>
    </w:p>
    <w:p>
      <w:pPr>
        <w:pStyle w:val="P7"/>
        <w:ind w:hanging="3" w:left="2835"/>
        <w:rPr>
          <w:rStyle w:val="C3"/>
          <w:rFonts w:ascii="Arial" w:hAnsi="Arial"/>
          <w:sz w:val="18"/>
        </w:rPr>
      </w:pPr>
    </w:p>
    <w:p>
      <w:pPr>
        <w:ind w:hanging="2835" w:left="2835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Experiencia:</w:t>
      </w:r>
      <w:r>
        <w:rPr>
          <w:rStyle w:val="C3"/>
          <w:rFonts w:ascii="Arial" w:hAnsi="Arial"/>
        </w:rPr>
        <w:tab/>
        <w:t>De 2 años de experiencia en labores propias del cargo, que se tomara a partir de la fecha de expedición de la licencia y debe ser debidamente certificada</w:t>
      </w:r>
    </w:p>
    <w:p>
      <w:pPr>
        <w:jc w:val="both"/>
        <w:rPr>
          <w:rStyle w:val="C3"/>
          <w:rFonts w:ascii="Arial" w:hAnsi="Arial"/>
          <w:sz w:val="10"/>
        </w:rPr>
      </w:pPr>
    </w:p>
    <w:p>
      <w:pPr>
        <w:jc w:val="both"/>
        <w:rPr>
          <w:rStyle w:val="C3"/>
          <w:rFonts w:ascii="Arial" w:hAnsi="Arial"/>
          <w:sz w:val="10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Características personales</w:t>
      </w:r>
      <w:r>
        <w:rPr>
          <w:rStyle w:val="C3"/>
          <w:rFonts w:ascii="Arial" w:hAnsi="Arial"/>
        </w:rPr>
        <w:tab/>
        <w:t xml:space="preserve">-     Resistencia a la fatiga y trabajo rutinario</w:t>
      </w: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Deseable:</w:t>
      </w:r>
      <w:r>
        <w:rPr>
          <w:rStyle w:val="C3"/>
          <w:rFonts w:ascii="Arial" w:hAnsi="Arial"/>
          <w:b w:val="1"/>
        </w:rPr>
        <w:tab/>
        <w:tab/>
        <w:tab/>
        <w:t xml:space="preserve">-     </w:t>
      </w:r>
      <w:r>
        <w:rPr>
          <w:rStyle w:val="C3"/>
          <w:rFonts w:ascii="Arial" w:hAnsi="Arial"/>
        </w:rPr>
        <w:t>Discreción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Afabilidad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Lealtad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Atención al detalle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urgencia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Orientación hacia el logro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riesgo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Buenas condiciones físicas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t>Capacidad para el trabajo en equipo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</w:p>
    <w:p>
      <w:pPr>
        <w:pStyle w:val="P7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Capacitación deseable</w:t>
      </w:r>
      <w:r>
        <w:rPr>
          <w:rStyle w:val="C3"/>
          <w:rFonts w:ascii="Arial" w:hAnsi="Arial"/>
          <w:b w:val="1"/>
          <w:sz w:val="22"/>
        </w:rPr>
        <w:t xml:space="preserve">: </w:t>
      </w:r>
      <w:r>
        <w:rPr>
          <w:rStyle w:val="C3"/>
          <w:rFonts w:ascii="Arial" w:hAnsi="Arial"/>
          <w:sz w:val="22"/>
        </w:rPr>
        <w:tab/>
        <w:t xml:space="preserve">-     </w:t>
      </w:r>
      <w:r>
        <w:rPr>
          <w:rStyle w:val="C3"/>
          <w:rFonts w:ascii="Arial" w:hAnsi="Arial"/>
          <w:sz w:val="18"/>
        </w:rPr>
        <w:t>Servicio al cliente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Relaciones Humanas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Primeros auxilios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pStyle w:val="P7"/>
        <w:rPr>
          <w:rStyle w:val="C3"/>
          <w:rFonts w:ascii="Arial" w:hAnsi="Arial"/>
          <w:sz w:val="14"/>
        </w:rPr>
      </w:pPr>
      <w:r>
        <w:rPr>
          <w:rStyle w:val="C3"/>
          <w:rFonts w:ascii="Arial" w:hAnsi="Arial"/>
        </w:rPr>
        <w:t xml:space="preserve">Observación: * </w:t>
      </w:r>
      <w:r>
        <w:rPr>
          <w:rStyle w:val="C3"/>
          <w:rFonts w:ascii="Arial" w:hAnsi="Arial"/>
          <w:sz w:val="18"/>
        </w:rPr>
        <w:t>En el caso concreto de esta clase de puesto, el término preparación equivalente, se refiere a la posibilidad que tiene la Municipalidad de sustituir la exigencia del Tercer Ciclo aprobado de la Enseñanza General Básica, por un período de dos a tres años de experiencia en la operación de vehículos pesados y especializados debidamente demostradas</w:t>
      </w:r>
      <w:r>
        <w:rPr>
          <w:rStyle w:val="C3"/>
          <w:rFonts w:ascii="Arial" w:hAnsi="Arial"/>
          <w:sz w:val="14"/>
        </w:rPr>
        <w:t xml:space="preserve">.  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 calificación se obtendrá de acuerdo a los siguientes factores:</w:t>
      </w:r>
    </w:p>
    <w:p>
      <w:pPr>
        <w:jc w:val="both"/>
        <w:rPr>
          <w:rStyle w:val="C3"/>
          <w:rFonts w:ascii="Arial" w:hAnsi="Arial"/>
        </w:rPr>
      </w:pPr>
    </w:p>
    <w:tbl>
      <w:tblPr>
        <w:tblStyle w:val="T2"/>
        <w:tblW w:w="4400" w:type="dxa"/>
        <w:jc w:val="center"/>
        <w:tblInd w:w="56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420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Predictor</w:t>
            </w:r>
          </w:p>
        </w:tc>
        <w:tc>
          <w:tcPr>
            <w:tcW w:w="1457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Porcentaje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vMerge w:val="restart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Entrevista</w:t>
            </w: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Psicológica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30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vMerge w:val="continue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Laboral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35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Pruebas</w:t>
            </w: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Habilidad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25</w:t>
            </w:r>
          </w:p>
        </w:tc>
      </w:tr>
      <w:tr>
        <w:trPr>
          <w:wAfter w:w="0" w:type="dxa"/>
          <w:trHeight w:hRule="atLeast" w:val="705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Capacitación relacionada con las labores del puesto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10</w:t>
            </w:r>
          </w:p>
        </w:tc>
      </w:tr>
      <w:tr>
        <w:trPr>
          <w:wAfter w:w="0" w:type="dxa"/>
          <w:trHeight w:hRule="atLeast" w:val="705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8"/>
              </w:rPr>
            </w:pPr>
            <w:r>
              <w:rPr>
                <w:rStyle w:val="C3"/>
                <w:rFonts w:ascii="Calibri" w:hAnsi="Calibri"/>
                <w:b w:val="1"/>
                <w:sz w:val="28"/>
              </w:rPr>
              <w:t>TOTAL</w:t>
            </w:r>
          </w:p>
        </w:tc>
        <w:tc>
          <w:tcPr>
            <w:tcW w:w="1457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rFonts w:ascii="Calibri" w:hAnsi="Calibri"/>
                <w:b w:val="1"/>
              </w:rPr>
              <w:t>100</w:t>
            </w:r>
          </w:p>
        </w:tc>
      </w:tr>
    </w:tbl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El periodo de recepción de ofertas se establece desde el 04 al 08 de julio de 2016,</w:t>
      </w:r>
      <w:r>
        <w:rPr>
          <w:rStyle w:val="C3"/>
          <w:rFonts w:ascii="Arial" w:hAnsi="Arial"/>
          <w:b w:val="1"/>
          <w:i w:val="1"/>
        </w:rPr>
        <w:t xml:space="preserve"> en un horario de 8:00 a.m.  2:00 p.m</w:t>
      </w:r>
      <w:r>
        <w:rPr>
          <w:rStyle w:val="C3"/>
          <w:rFonts w:ascii="Arial" w:hAnsi="Arial"/>
          <w:b w:val="1"/>
        </w:rPr>
        <w:t>.</w:t>
      </w: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134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2771-0390   Fax (506) 2771-2105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323215" cy="410210"/>
                                <wp:docPr id="2" name="Picture 2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215" cy="4102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3" path="m,l,21600r21600,l21600,xe"/>
            <v:shape xmlns:o="urn:schemas-microsoft-com:office:office" type="#3" id="Text Box 1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323215" cy="410210"/>
                          <wp:docPr id="4" name="Pictu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215" cy="4102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sz w:val="24"/>
      </w:rPr>
    </w:pPr>
    <w:r>
      <w:rPr>
        <w:rStyle w:val="C3"/>
        <w:rFonts w:ascii="Arial Black" w:hAnsi="Arial Black"/>
        <w:sz w:val="24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sz w:val="12"/>
      </w:rPr>
    </w:pPr>
    <w:r>
      <w:rPr>
        <w:rStyle w:val="C3"/>
        <w:rFonts w:ascii="Arial Black" w:hAnsi="Arial Black"/>
        <w:sz w:val="12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2290C12"/>
    <w:multiLevelType w:val="hybridMultilevel"/>
    <w:lvl w:ilvl="0" w:tplc="58E9568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F01506"/>
    <w:multiLevelType w:val="hybridMultilevel"/>
    <w:lvl w:ilvl="0" w:tplc="69D30022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B061E1D"/>
    <w:multiLevelType w:val="multilevel"/>
    <w:lvl w:ilvl="0">
      <w:start w:val="1"/>
      <w:numFmt w:val="lowerLetter"/>
      <w:suff w:val="tab"/>
      <w:lvlText w:val="%1)"/>
      <w:lvlJc w:val="left"/>
      <w:pPr>
        <w:ind w:hanging="429" w:left="1329"/>
        <w:tabs>
          <w:tab w:val="left" w:pos="1329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11755B9C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169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11CC7084"/>
    <w:multiLevelType w:val="hybridMultilevel"/>
    <w:lvl w:ilvl="0" w:tplc="2576AA5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13780A54"/>
    <w:multiLevelType w:val="hybridMultilevel"/>
    <w:lvl w:ilvl="0" w:tplc="5B272068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1E8E619B"/>
    <w:multiLevelType w:val="hybridMultilevel"/>
    <w:lvl w:ilvl="0" w:tplc="14C3B518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4AB61AC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32052C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BD500B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8A9AE2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04D64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BFCFA3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F95F0A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89FE37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9A4CC4"/>
    <w:multiLevelType w:val="hybridMultilevel"/>
    <w:lvl w:ilvl="0" w:tplc="4871634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2DDA47D0"/>
    <w:multiLevelType w:val="hybridMultilevel"/>
    <w:lvl w:ilvl="0" w:tplc="4C1FE55A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32727A92"/>
    <w:multiLevelType w:val="multilevel"/>
    <w:lvl w:ilvl="0">
      <w:start w:val="1"/>
      <w:numFmt w:val="decimal"/>
      <w:suff w:val="tab"/>
      <w:lvlText w:val="%1."/>
      <w:lvlJc w:val="left"/>
      <w:pPr>
        <w:ind w:hanging="360" w:left="436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6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6"/>
      </w:pPr>
      <w:rPr/>
    </w:lvl>
    <w:lvl w:ilvl="3">
      <w:start w:val="1"/>
      <w:numFmt w:val="decimal"/>
      <w:suff w:val="tab"/>
      <w:lvlText w:val="%4."/>
      <w:lvlJc w:val="left"/>
      <w:pPr>
        <w:ind w:hanging="360" w:left="2596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6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6"/>
      </w:pPr>
      <w:rPr/>
    </w:lvl>
    <w:lvl w:ilvl="6">
      <w:start w:val="1"/>
      <w:numFmt w:val="decimal"/>
      <w:suff w:val="tab"/>
      <w:lvlText w:val="%7."/>
      <w:lvlJc w:val="left"/>
      <w:pPr>
        <w:ind w:hanging="360" w:left="4756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6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6"/>
      </w:pPr>
      <w:rPr/>
    </w:lvl>
  </w:abstractNum>
  <w:abstractNum w:abstractNumId="10">
    <w:nsid w:val="386549C8"/>
    <w:multiLevelType w:val="hybridMultilevel"/>
    <w:lvl w:ilvl="0" w:tplc="0EB3356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41453EB4"/>
    <w:multiLevelType w:val="hybridMultilevel"/>
    <w:lvl w:ilvl="0" w:tplc="4837F26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45062BBE"/>
    <w:multiLevelType w:val="hybridMultilevel"/>
    <w:lvl w:ilvl="0" w:tplc="4B08A0E8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BBF2B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4">
    <w:nsid w:val="4DC01570"/>
    <w:multiLevelType w:val="hybridMultilevel"/>
    <w:lvl w:ilvl="0" w:tplc="073523D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1532AEC"/>
    <w:multiLevelType w:val="hybridMultilevel"/>
    <w:lvl w:ilvl="0" w:tplc="34C0ECE6">
      <w:start w:val="3"/>
      <w:numFmt w:val="bullet"/>
      <w:suff w:val="tab"/>
      <w:lvlText w:val="-"/>
      <w:lvlJc w:val="left"/>
      <w:pPr>
        <w:ind w:hanging="360" w:left="3195"/>
      </w:pPr>
      <w:rPr>
        <w:rFonts w:ascii="Arial" w:hAnsi="Arial"/>
      </w:rPr>
    </w:lvl>
    <w:lvl w:ilvl="1" w:tplc="1F7498AF">
      <w:start w:val="1"/>
      <w:numFmt w:val="bullet"/>
      <w:suff w:val="tab"/>
      <w:lvlText w:val="o"/>
      <w:lvlJc w:val="left"/>
      <w:pPr>
        <w:ind w:hanging="360" w:left="3915"/>
      </w:pPr>
      <w:rPr>
        <w:rFonts w:ascii="Courier New" w:hAnsi="Courier New"/>
      </w:rPr>
    </w:lvl>
    <w:lvl w:ilvl="2" w:tplc="570A5DE7">
      <w:start w:val="1"/>
      <w:numFmt w:val="bullet"/>
      <w:suff w:val="tab"/>
      <w:lvlText w:val=""/>
      <w:lvlJc w:val="left"/>
      <w:pPr>
        <w:ind w:hanging="360" w:left="4635"/>
      </w:pPr>
      <w:rPr>
        <w:rFonts w:ascii="Wingdings" w:hAnsi="Wingdings"/>
      </w:rPr>
    </w:lvl>
    <w:lvl w:ilvl="3" w:tplc="159714F4">
      <w:start w:val="1"/>
      <w:numFmt w:val="bullet"/>
      <w:suff w:val="tab"/>
      <w:lvlText w:val=""/>
      <w:lvlJc w:val="left"/>
      <w:pPr>
        <w:ind w:hanging="360" w:left="5355"/>
      </w:pPr>
      <w:rPr>
        <w:rFonts w:ascii="Symbol" w:hAnsi="Symbol"/>
      </w:rPr>
    </w:lvl>
    <w:lvl w:ilvl="4" w:tplc="567806D6">
      <w:start w:val="1"/>
      <w:numFmt w:val="bullet"/>
      <w:suff w:val="tab"/>
      <w:lvlText w:val="o"/>
      <w:lvlJc w:val="left"/>
      <w:pPr>
        <w:ind w:hanging="360" w:left="6075"/>
      </w:pPr>
      <w:rPr>
        <w:rFonts w:ascii="Courier New" w:hAnsi="Courier New"/>
      </w:rPr>
    </w:lvl>
    <w:lvl w:ilvl="5" w:tplc="3BB36205">
      <w:start w:val="1"/>
      <w:numFmt w:val="bullet"/>
      <w:suff w:val="tab"/>
      <w:lvlText w:val=""/>
      <w:lvlJc w:val="left"/>
      <w:pPr>
        <w:ind w:hanging="360" w:left="6795"/>
      </w:pPr>
      <w:rPr>
        <w:rFonts w:ascii="Wingdings" w:hAnsi="Wingdings"/>
      </w:rPr>
    </w:lvl>
    <w:lvl w:ilvl="6" w:tplc="5DF7193A">
      <w:start w:val="1"/>
      <w:numFmt w:val="bullet"/>
      <w:suff w:val="tab"/>
      <w:lvlText w:val=""/>
      <w:lvlJc w:val="left"/>
      <w:pPr>
        <w:ind w:hanging="360" w:left="7515"/>
      </w:pPr>
      <w:rPr>
        <w:rFonts w:ascii="Symbol" w:hAnsi="Symbol"/>
      </w:rPr>
    </w:lvl>
    <w:lvl w:ilvl="7" w:tplc="0D154433">
      <w:start w:val="1"/>
      <w:numFmt w:val="bullet"/>
      <w:suff w:val="tab"/>
      <w:lvlText w:val="o"/>
      <w:lvlJc w:val="left"/>
      <w:pPr>
        <w:ind w:hanging="360" w:left="8235"/>
      </w:pPr>
      <w:rPr>
        <w:rFonts w:ascii="Courier New" w:hAnsi="Courier New"/>
      </w:rPr>
    </w:lvl>
    <w:lvl w:ilvl="8" w:tplc="58E5C701">
      <w:start w:val="1"/>
      <w:numFmt w:val="bullet"/>
      <w:suff w:val="tab"/>
      <w:lvlText w:val=""/>
      <w:lvlJc w:val="left"/>
      <w:pPr>
        <w:ind w:hanging="360" w:left="8955"/>
      </w:pPr>
      <w:rPr>
        <w:rFonts w:ascii="Wingdings" w:hAnsi="Wingdings"/>
      </w:rPr>
    </w:lvl>
  </w:abstractNum>
  <w:abstractNum w:abstractNumId="16">
    <w:nsid w:val="517B24B2"/>
    <w:multiLevelType w:val="multilevel"/>
    <w:lvl w:ilvl="0">
      <w:start w:val="1"/>
      <w:numFmt w:val="lowerLetter"/>
      <w:suff w:val="tab"/>
      <w:lvlText w:val="%1)"/>
      <w:legacy w:legacy="1" w:legacyIndent="283" w:legacySpace="0"/>
      <w:lvlJc w:val="left"/>
      <w:pPr>
        <w:ind w:hanging="283" w:left="708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">
    <w:nsid w:val="54E10B81"/>
    <w:multiLevelType w:val="hybridMultilevel"/>
    <w:lvl w:ilvl="0" w:tplc="6275E4B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61893E9">
      <w:start w:val="1"/>
      <w:numFmt w:val="bullet"/>
      <w:suff w:val="tab"/>
      <w:lvlText w:val=""/>
      <w:lvlJc w:val="left"/>
      <w:pPr>
        <w:ind w:firstLine="0" w:left="1080"/>
        <w:tabs>
          <w:tab w:val="left" w:pos="1440" w:leader="none"/>
        </w:tabs>
      </w:pPr>
      <w:rPr>
        <w:rFonts w:ascii="Symbol" w:hAnsi="Symbol"/>
      </w:rPr>
    </w:lvl>
    <w:lvl w:ilvl="2" w:tplc="230D408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A7077A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21EE9D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CFA4F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317788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CF17AF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E55C0D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66236CE"/>
    <w:multiLevelType w:val="hybridMultilevel"/>
    <w:lvl w:ilvl="0" w:tplc="6191861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5CB96B92"/>
    <w:multiLevelType w:val="hybridMultilevel"/>
    <w:lvl w:ilvl="0" w:tplc="4B86F40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0">
    <w:nsid w:val="70FF2A07"/>
    <w:multiLevelType w:val="hybridMultilevel"/>
    <w:lvl w:ilvl="0" w:tplc="55FCC6F5">
      <w:start w:val="1"/>
      <w:numFmt w:val="bullet"/>
      <w:suff w:val="tab"/>
      <w:lvlText w:val=""/>
      <w:lvlJc w:val="left"/>
      <w:pPr>
        <w:ind w:hanging="340" w:left="340"/>
        <w:tabs>
          <w:tab w:val="left" w:pos="360" w:leader="none"/>
        </w:tabs>
      </w:pPr>
      <w:rPr>
        <w:rFonts w:ascii="Symbol" w:hAnsi="Symbol"/>
      </w:rPr>
    </w:lvl>
    <w:lvl w:ilvl="1" w:tplc="637A3A2D">
      <w:start w:val="22"/>
      <w:numFmt w:val="bullet"/>
      <w:suff w:val="tab"/>
      <w:lvlText w:val="-"/>
      <w:lvlJc w:val="left"/>
      <w:pPr>
        <w:ind w:hanging="360" w:left="1500"/>
        <w:tabs>
          <w:tab w:val="left" w:pos="1500" w:leader="none"/>
        </w:tabs>
      </w:pPr>
      <w:rPr>
        <w:rFonts w:ascii="Times New Roman" w:hAnsi="Times New Roman"/>
      </w:rPr>
    </w:lvl>
    <w:lvl w:ilvl="2" w:tplc="1F601209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3A6CA734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2B99C820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21FABCB4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065B35DC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1F6875F4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5C9ED94D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1">
    <w:nsid w:val="7A3D3E99"/>
    <w:multiLevelType w:val="hybridMultilevel"/>
    <w:lvl w:ilvl="0" w:tplc="0AB8405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2">
    <w:nsid w:val="7CBB52BB"/>
    <w:multiLevelType w:val="hybridMultilevel"/>
    <w:lvl w:ilvl="0" w:tplc="0B9C9409">
      <w:start w:val="1"/>
      <w:numFmt w:val="bullet"/>
      <w:suff w:val="tab"/>
      <w:lvlText w:val="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4575416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1F158A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B46AEA0">
      <w:start w:val="1"/>
      <w:numFmt w:val="bullet"/>
      <w:suff w:val="tab"/>
      <w:lvlText w:val="پ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3">
    <w:nsid w:val="7CD66AAF"/>
    <w:multiLevelType w:val="hybridMultilevel"/>
    <w:lvl w:ilvl="0" w:tplc="51E8C210">
      <w:start w:val="0"/>
      <w:numFmt w:val="bullet"/>
      <w:suff w:val="tab"/>
      <w:lvlText w:val="-"/>
      <w:lvlJc w:val="left"/>
      <w:pPr>
        <w:ind w:hanging="360" w:left="3192"/>
        <w:tabs>
          <w:tab w:val="left" w:pos="3192" w:leader="none"/>
        </w:tabs>
      </w:pPr>
      <w:rPr>
        <w:rFonts w:ascii="Arial" w:hAnsi="Arial"/>
      </w:rPr>
    </w:lvl>
    <w:lvl w:ilvl="1" w:tplc="7D2AE599">
      <w:start w:val="1"/>
      <w:numFmt w:val="bullet"/>
      <w:suff w:val="tab"/>
      <w:lvlText w:val="o"/>
      <w:lvlJc w:val="left"/>
      <w:pPr>
        <w:ind w:hanging="360" w:left="3912"/>
        <w:tabs>
          <w:tab w:val="left" w:pos="3912" w:leader="none"/>
        </w:tabs>
      </w:pPr>
      <w:rPr>
        <w:rFonts w:ascii="Courier New" w:hAnsi="Courier New"/>
      </w:rPr>
    </w:lvl>
    <w:lvl w:ilvl="2" w:tplc="01DEF99B">
      <w:start w:val="1"/>
      <w:numFmt w:val="bullet"/>
      <w:suff w:val="tab"/>
      <w:lvlText w:val=""/>
      <w:lvlJc w:val="left"/>
      <w:pPr>
        <w:ind w:hanging="360" w:left="4632"/>
        <w:tabs>
          <w:tab w:val="left" w:pos="4632" w:leader="none"/>
        </w:tabs>
      </w:pPr>
      <w:rPr>
        <w:rFonts w:ascii="Wingdings" w:hAnsi="Wingdings"/>
      </w:rPr>
    </w:lvl>
    <w:lvl w:ilvl="3" w:tplc="543BEC2D">
      <w:start w:val="1"/>
      <w:numFmt w:val="bullet"/>
      <w:suff w:val="tab"/>
      <w:lvlText w:val=""/>
      <w:lvlJc w:val="left"/>
      <w:pPr>
        <w:ind w:hanging="360" w:left="5352"/>
        <w:tabs>
          <w:tab w:val="left" w:pos="5352" w:leader="none"/>
        </w:tabs>
      </w:pPr>
      <w:rPr>
        <w:rFonts w:ascii="Symbol" w:hAnsi="Symbol"/>
      </w:rPr>
    </w:lvl>
    <w:lvl w:ilvl="4" w:tplc="4EFEA387">
      <w:start w:val="1"/>
      <w:numFmt w:val="bullet"/>
      <w:suff w:val="tab"/>
      <w:lvlText w:val="o"/>
      <w:lvlJc w:val="left"/>
      <w:pPr>
        <w:ind w:hanging="360" w:left="6072"/>
        <w:tabs>
          <w:tab w:val="left" w:pos="6072" w:leader="none"/>
        </w:tabs>
      </w:pPr>
      <w:rPr>
        <w:rFonts w:ascii="Courier New" w:hAnsi="Courier New"/>
      </w:rPr>
    </w:lvl>
    <w:lvl w:ilvl="5" w:tplc="1F73BF63">
      <w:start w:val="1"/>
      <w:numFmt w:val="bullet"/>
      <w:suff w:val="tab"/>
      <w:lvlText w:val=""/>
      <w:lvlJc w:val="left"/>
      <w:pPr>
        <w:ind w:hanging="360" w:left="6792"/>
        <w:tabs>
          <w:tab w:val="left" w:pos="6792" w:leader="none"/>
        </w:tabs>
      </w:pPr>
      <w:rPr>
        <w:rFonts w:ascii="Wingdings" w:hAnsi="Wingdings"/>
      </w:rPr>
    </w:lvl>
    <w:lvl w:ilvl="6" w:tplc="36CC9BDD">
      <w:start w:val="1"/>
      <w:numFmt w:val="bullet"/>
      <w:suff w:val="tab"/>
      <w:lvlText w:val=""/>
      <w:lvlJc w:val="left"/>
      <w:pPr>
        <w:ind w:hanging="360" w:left="7512"/>
        <w:tabs>
          <w:tab w:val="left" w:pos="7512" w:leader="none"/>
        </w:tabs>
      </w:pPr>
      <w:rPr>
        <w:rFonts w:ascii="Symbol" w:hAnsi="Symbol"/>
      </w:rPr>
    </w:lvl>
    <w:lvl w:ilvl="7" w:tplc="3DA0D793">
      <w:start w:val="1"/>
      <w:numFmt w:val="bullet"/>
      <w:suff w:val="tab"/>
      <w:lvlText w:val="o"/>
      <w:lvlJc w:val="left"/>
      <w:pPr>
        <w:ind w:hanging="360" w:left="8232"/>
        <w:tabs>
          <w:tab w:val="left" w:pos="8232" w:leader="none"/>
        </w:tabs>
      </w:pPr>
      <w:rPr>
        <w:rFonts w:ascii="Courier New" w:hAnsi="Courier New"/>
      </w:rPr>
    </w:lvl>
    <w:lvl w:ilvl="8" w:tplc="6A3A8BCC">
      <w:start w:val="1"/>
      <w:numFmt w:val="bullet"/>
      <w:suff w:val="tab"/>
      <w:lvlText w:val=""/>
      <w:lvlJc w:val="left"/>
      <w:pPr>
        <w:ind w:hanging="360" w:left="8952"/>
        <w:tabs>
          <w:tab w:val="left" w:pos="8952" w:leader="none"/>
        </w:tabs>
      </w:pPr>
      <w:rPr>
        <w:rFonts w:ascii="Wingdings" w:hAnsi="Wingdings"/>
      </w:rPr>
    </w:lvl>
  </w:abstractNum>
  <w:abstractNum w:abstractNumId="24">
    <w:nsid w:val="7F291A17"/>
    <w:multiLevelType w:val="hybridMultilevel"/>
    <w:lvl w:ilvl="0" w:tplc="495F1BF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2"/>
    <w:lvlOverride w:ilvl="1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16"/>
  </w:num>
  <w:num w:numId="5">
    <w:abstractNumId w:val="11"/>
  </w:num>
  <w:num w:numId="6">
    <w:abstractNumId w:val="10"/>
  </w:num>
  <w:num w:numId="7">
    <w:abstractNumId w:val="12"/>
  </w:num>
  <w:num w:numId="8">
    <w:abstractNumId w:val="20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19"/>
  </w:num>
  <w:num w:numId="14">
    <w:abstractNumId w:val="7"/>
  </w:num>
  <w:num w:numId="15">
    <w:abstractNumId w:val="21"/>
  </w:num>
  <w:num w:numId="16">
    <w:abstractNumId w:val="18"/>
  </w:num>
  <w:num w:numId="17">
    <w:abstractNumId w:val="14"/>
  </w:num>
  <w:num w:numId="18">
    <w:abstractNumId w:val="24"/>
  </w:num>
  <w:num w:numId="19">
    <w:abstractNumId w:val="5"/>
  </w:num>
  <w:num w:numId="20">
    <w:abstractNumId w:val="13"/>
  </w:num>
  <w:num w:numId="21">
    <w:abstractNumId w:val="17"/>
  </w:num>
  <w:num w:numId="22">
    <w:abstractNumId w:val="4"/>
  </w:num>
  <w:num w:numId="23">
    <w:abstractNumId w:val="0"/>
  </w:num>
  <w:num w:numId="24">
    <w:abstractNumId w:val="3"/>
  </w:num>
  <w:num w:numId="25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3">
    <w:name w:val="Título 4"/>
    <w:basedOn w:val="P0"/>
    <w:next w:val="P0"/>
    <w:link w:val="C7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Encabezado"/>
    <w:basedOn w:val="P0"/>
    <w:next w:val="P4"/>
    <w:link w:val="C8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link w:val="C9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paragraph" w:styleId="P10">
    <w:name w:val="Texto nota pie"/>
    <w:basedOn w:val="P0"/>
    <w:next w:val="P10"/>
    <w:link w:val="C5"/>
    <w:pPr/>
    <w:rPr/>
  </w:style>
  <w:style w:type="paragraph" w:styleId="P11">
    <w:name w:val="Normal (Web)"/>
    <w:basedOn w:val="P0"/>
    <w:next w:val="P11"/>
    <w:pPr>
      <w:spacing w:before="100" w:after="100" w:beforeAutospacing="1" w:afterAutospacing="1"/>
    </w:pPr>
    <w:rPr>
      <w:sz w:val="24"/>
    </w:rPr>
  </w:style>
  <w:style w:type="paragraph" w:styleId="P12">
    <w:name w:val="Párrafo de lista"/>
    <w:basedOn w:val="P0"/>
    <w:next w:val="P12"/>
    <w:qFormat/>
    <w:pPr>
      <w:ind w:left="708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basedOn w:val="C3"/>
    <w:rPr>
      <w:color w:val="0000FF"/>
      <w:u w:val="single"/>
    </w:rPr>
  </w:style>
  <w:style w:type="character" w:styleId="C5">
    <w:name w:val="Texto nota pie Car"/>
    <w:basedOn w:val="C3"/>
    <w:link w:val="P10"/>
    <w:rPr/>
  </w:style>
  <w:style w:type="character" w:styleId="C6">
    <w:name w:val="Ref. de nota al pie"/>
    <w:basedOn w:val="C3"/>
    <w:rPr>
      <w:vertAlign w:val="superscript"/>
    </w:rPr>
  </w:style>
  <w:style w:type="character" w:styleId="C7">
    <w:name w:val="Título 4 Car"/>
    <w:basedOn w:val="C3"/>
    <w:link w:val="P3"/>
    <w:rPr>
      <w:rFonts w:ascii="Calibri" w:hAnsi="Calibri"/>
      <w:b w:val="1"/>
      <w:sz w:val="28"/>
    </w:rPr>
  </w:style>
  <w:style w:type="character" w:styleId="C8">
    <w:name w:val="Encabezado Car"/>
    <w:basedOn w:val="C3"/>
    <w:link w:val="P4"/>
    <w:rPr/>
  </w:style>
  <w:style w:type="character" w:styleId="C9">
    <w:name w:val="Texto independiente Car"/>
    <w:basedOn w:val="C3"/>
    <w:link w:val="P7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2016-07-01T16:27:00Z</dcterms:created>
  <cp:lastModifiedBy>Ruben Mora Vargas</cp:lastModifiedBy>
  <cp:lastPrinted>2015-03-24T20:28:00Z</cp:lastPrinted>
  <dcterms:modified xsi:type="dcterms:W3CDTF">2025-07-28T20:04:20Z</dcterms:modified>
  <cp:revision>4</cp:revision>
  <dc:title> </dc:title>
</cp:coreProperties>
</file>